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0A9" w:rsidRPr="00B770A9" w:rsidRDefault="00B770A9" w:rsidP="00B770A9">
      <w:pPr>
        <w:pStyle w:val="s1"/>
        <w:shd w:val="clear" w:color="auto" w:fill="FFFFFF"/>
        <w:jc w:val="center"/>
        <w:rPr>
          <w:b/>
          <w:color w:val="22272F"/>
        </w:rPr>
      </w:pPr>
      <w:proofErr w:type="gramStart"/>
      <w:r w:rsidRPr="00B770A9">
        <w:rPr>
          <w:b/>
          <w:color w:val="22272F"/>
          <w:shd w:val="clear" w:color="auto" w:fill="FFFFFF"/>
        </w:rPr>
        <w:t>Перечень показателей качества и доступности государственной услуги, в том числе доступности электронных форм документов, необходимых для предоставления государственной услуги, возможности подачи запроса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удобстве информирования заявителя о ходе предоставления государственной услуги, а</w:t>
      </w:r>
      <w:proofErr w:type="gramEnd"/>
      <w:r w:rsidRPr="00B770A9">
        <w:rPr>
          <w:b/>
          <w:color w:val="22272F"/>
          <w:shd w:val="clear" w:color="auto" w:fill="FFFFFF"/>
        </w:rPr>
        <w:t xml:space="preserve"> также получения результата предоставления услуги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0A9">
        <w:rPr>
          <w:rFonts w:ascii="Times New Roman" w:hAnsi="Times New Roman" w:cs="Times New Roman"/>
          <w:sz w:val="24"/>
          <w:szCs w:val="24"/>
          <w:u w:val="single"/>
        </w:rPr>
        <w:t>Основными показателями доступности предоставления государственной услуги являются: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наличие полной и понятной информации о порядке, сроках и ходе предоставления Государственной услуги в информационно-телекоммуникационной сети "Интернет" (далее - сеть "Интернет"), средствах массовой информации;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доступность электронных форм документов, необходимых для предоставления государственной услуги;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возможность подачи заявления на получение государственной услуги и документов в электронной форме;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предоставление государственной услуги в соответствии с вариантом предоставления государственной услуги;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удобство информирования Заявителя о ходе предоставления государственной услуги, а также получения результата предоставления государственной услуги;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возможность получения Заявителем уведомлений о предоставлении государственной услуги с помощью </w:t>
      </w:r>
      <w:hyperlink r:id="rId4" w:tgtFrame="_blank" w:history="1">
        <w:r w:rsidRPr="00B770A9">
          <w:rPr>
            <w:rStyle w:val="a3"/>
            <w:rFonts w:ascii="Times New Roman" w:hAnsi="Times New Roman" w:cs="Times New Roman"/>
            <w:color w:val="3272C0"/>
            <w:sz w:val="24"/>
            <w:szCs w:val="24"/>
          </w:rPr>
          <w:t>ЕПГУ</w:t>
        </w:r>
      </w:hyperlink>
      <w:r w:rsidRPr="00B770A9">
        <w:rPr>
          <w:rFonts w:ascii="Times New Roman" w:hAnsi="Times New Roman" w:cs="Times New Roman"/>
          <w:sz w:val="24"/>
          <w:szCs w:val="24"/>
        </w:rPr>
        <w:t>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возможность получения информации о ходе предоставления Государственной услуги, в том числе с использованием сети "Интернет";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возможность записи (при личном приеме или с использованием телефонной связи) на подачу, получение результата предоставления государственной услуги или проведение консультаций по вопросам предоставления государственной услуги;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70A9">
        <w:rPr>
          <w:rFonts w:ascii="Times New Roman" w:hAnsi="Times New Roman" w:cs="Times New Roman"/>
          <w:sz w:val="24"/>
          <w:szCs w:val="24"/>
        </w:rPr>
        <w:t>- консультирование по вопросам оказания государственной услуги.</w:t>
      </w:r>
    </w:p>
    <w:p w:rsidR="00922E07" w:rsidRDefault="00922E07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70A9">
        <w:rPr>
          <w:rFonts w:ascii="Times New Roman" w:hAnsi="Times New Roman" w:cs="Times New Roman"/>
          <w:sz w:val="24"/>
          <w:szCs w:val="24"/>
          <w:u w:val="single"/>
        </w:rPr>
        <w:t>Основными показателями качества предоставления государственной услуги являются: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770A9">
        <w:rPr>
          <w:rFonts w:ascii="Times New Roman" w:hAnsi="Times New Roman" w:cs="Times New Roman"/>
          <w:sz w:val="24"/>
          <w:szCs w:val="24"/>
        </w:rPr>
        <w:t xml:space="preserve"> Своевременность предоставления государственной услуги в соответствии со стандартом ее предоставления, установленным настоящим Административным регламентом.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770A9">
        <w:rPr>
          <w:rFonts w:ascii="Times New Roman" w:hAnsi="Times New Roman" w:cs="Times New Roman"/>
          <w:sz w:val="24"/>
          <w:szCs w:val="24"/>
        </w:rPr>
        <w:t xml:space="preserve"> Минимально возможное количество взаимодействий гражданина с должностными лицами, участвующими в предоставлении государственной услуги.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770A9">
        <w:rPr>
          <w:rFonts w:ascii="Times New Roman" w:hAnsi="Times New Roman" w:cs="Times New Roman"/>
          <w:sz w:val="24"/>
          <w:szCs w:val="24"/>
        </w:rPr>
        <w:t xml:space="preserve">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770A9">
        <w:rPr>
          <w:rFonts w:ascii="Times New Roman" w:hAnsi="Times New Roman" w:cs="Times New Roman"/>
          <w:sz w:val="24"/>
          <w:szCs w:val="24"/>
        </w:rPr>
        <w:t xml:space="preserve"> Отсутствие нарушений установленных сроков в процессе предоставления государственной услуги.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770A9">
        <w:rPr>
          <w:rFonts w:ascii="Times New Roman" w:hAnsi="Times New Roman" w:cs="Times New Roman"/>
          <w:sz w:val="24"/>
          <w:szCs w:val="24"/>
        </w:rPr>
        <w:t xml:space="preserve">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государственной услуги, по </w:t>
      </w:r>
      <w:proofErr w:type="gramStart"/>
      <w:r w:rsidRPr="00B770A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B770A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B770A9" w:rsidRPr="00B770A9" w:rsidRDefault="00B770A9" w:rsidP="00B770A9">
      <w:pPr>
        <w:pStyle w:val="a4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B770A9">
        <w:rPr>
          <w:rFonts w:ascii="Times New Roman" w:hAnsi="Times New Roman" w:cs="Times New Roman"/>
          <w:sz w:val="24"/>
          <w:szCs w:val="24"/>
        </w:rPr>
        <w:t>Поддержание обратной связи с заявителем.</w:t>
      </w:r>
    </w:p>
    <w:sectPr w:rsidR="00B770A9" w:rsidRPr="00B77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B770A9"/>
    <w:rsid w:val="00922E07"/>
    <w:rsid w:val="00B7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B7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770A9"/>
    <w:rPr>
      <w:color w:val="0000FF"/>
      <w:u w:val="single"/>
    </w:rPr>
  </w:style>
  <w:style w:type="paragraph" w:customStyle="1" w:styleId="s22">
    <w:name w:val="s_22"/>
    <w:basedOn w:val="a"/>
    <w:rsid w:val="00B7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770A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1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6576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</cp:revision>
  <dcterms:created xsi:type="dcterms:W3CDTF">2025-08-12T07:21:00Z</dcterms:created>
  <dcterms:modified xsi:type="dcterms:W3CDTF">2025-08-12T07:45:00Z</dcterms:modified>
</cp:coreProperties>
</file>